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EC" w:rsidRPr="003E0A50" w:rsidRDefault="008A18EC" w:rsidP="008A18EC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3E0A50">
        <w:rPr>
          <w:rFonts w:eastAsia="Calibri"/>
          <w:b/>
          <w:sz w:val="22"/>
          <w:szCs w:val="22"/>
          <w:lang w:eastAsia="en-US"/>
        </w:rPr>
        <w:t>PRILOG VI</w:t>
      </w:r>
    </w:p>
    <w:p w:rsidR="008A18EC" w:rsidRPr="003E0A50" w:rsidRDefault="008A18EC" w:rsidP="008A18E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E0A50">
        <w:rPr>
          <w:rFonts w:eastAsia="Calibri"/>
          <w:b/>
          <w:sz w:val="22"/>
          <w:szCs w:val="22"/>
          <w:lang w:eastAsia="en-US"/>
        </w:rPr>
        <w:t>DIO A</w:t>
      </w:r>
    </w:p>
    <w:p w:rsidR="008A18EC" w:rsidRPr="003E0A50" w:rsidRDefault="008A18EC" w:rsidP="008A18EC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4955" w:type="pct"/>
        <w:tblInd w:w="-699" w:type="dxa"/>
        <w:tblLook w:val="04A0" w:firstRow="1" w:lastRow="0" w:firstColumn="1" w:lastColumn="0" w:noHBand="0" w:noVBand="1"/>
      </w:tblPr>
      <w:tblGrid>
        <w:gridCol w:w="4347"/>
        <w:gridCol w:w="558"/>
        <w:gridCol w:w="920"/>
        <w:gridCol w:w="827"/>
        <w:gridCol w:w="799"/>
        <w:gridCol w:w="850"/>
        <w:gridCol w:w="678"/>
        <w:gridCol w:w="1055"/>
        <w:gridCol w:w="7"/>
        <w:gridCol w:w="556"/>
      </w:tblGrid>
      <w:tr w:rsidR="008A18EC" w:rsidRPr="003E0A50" w:rsidTr="0088394B">
        <w:trPr>
          <w:trHeight w:val="94"/>
        </w:trPr>
        <w:tc>
          <w:tcPr>
            <w:tcW w:w="4928" w:type="pct"/>
            <w:gridSpan w:val="10"/>
            <w:shd w:val="clear" w:color="auto" w:fill="auto"/>
            <w:vAlign w:val="center"/>
            <w:hideMark/>
          </w:tcPr>
          <w:p w:rsidR="008A18EC" w:rsidRPr="00A30A8C" w:rsidRDefault="008A18EC" w:rsidP="004B053F">
            <w:pPr>
              <w:jc w:val="center"/>
              <w:rPr>
                <w:rFonts w:eastAsia="Calibri"/>
                <w:lang w:eastAsia="en-US"/>
              </w:rPr>
            </w:pPr>
            <w:r w:rsidRPr="00A30A8C">
              <w:rPr>
                <w:rFonts w:eastAsia="Calibri"/>
                <w:lang w:eastAsia="en-US"/>
              </w:rPr>
              <w:t xml:space="preserve">OBRAZAC ZAHTJEVA ZA </w:t>
            </w:r>
            <w:r w:rsidR="004D3B96" w:rsidRPr="00A30A8C">
              <w:rPr>
                <w:rFonts w:eastAsia="Calibri"/>
              </w:rPr>
              <w:t>ISPLATU POTPORE</w:t>
            </w:r>
          </w:p>
          <w:p w:rsidR="00D6552B" w:rsidRPr="00D6552B" w:rsidRDefault="008A18EC" w:rsidP="00D6552B">
            <w:pPr>
              <w:rPr>
                <w:i/>
                <w:color w:val="000000"/>
                <w:lang w:val="en-US"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MJERA 6</w:t>
            </w:r>
            <w:r w:rsidR="00D6552B" w:rsidRPr="00D6552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D6552B" w:rsidRPr="00D6552B">
              <w:rPr>
                <w:lang w:val="en-US"/>
              </w:rPr>
              <w:t>SURADNJA SA SPECIJALIZIRANIM TIJELIMA ZA PROVEDBU PROGRAMA PRIMIJENJENIH ISTRAŽIVANJA U PODRUČJU PČELARSTVA I PČELINJIH PROIZVODA</w:t>
            </w:r>
            <w:r w:rsidR="00D6552B" w:rsidRPr="00D6552B">
              <w:rPr>
                <w:i/>
                <w:color w:val="000000"/>
                <w:lang w:val="en-US" w:eastAsia="en-US"/>
              </w:rPr>
              <w:t xml:space="preserve"> </w:t>
            </w:r>
          </w:p>
          <w:p w:rsidR="008A18EC" w:rsidRPr="003E0A50" w:rsidRDefault="008A18EC" w:rsidP="004B053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A18EC" w:rsidRPr="003E0A50" w:rsidTr="0088394B">
        <w:trPr>
          <w:trHeight w:val="94"/>
        </w:trPr>
        <w:tc>
          <w:tcPr>
            <w:tcW w:w="4928" w:type="pct"/>
            <w:gridSpan w:val="10"/>
            <w:shd w:val="clear" w:color="auto" w:fill="auto"/>
            <w:vAlign w:val="center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8EC" w:rsidRPr="003E0A50" w:rsidTr="0088394B">
        <w:trPr>
          <w:trHeight w:val="94"/>
        </w:trPr>
        <w:tc>
          <w:tcPr>
            <w:tcW w:w="4928" w:type="pct"/>
            <w:gridSpan w:val="10"/>
            <w:shd w:val="clear" w:color="auto" w:fill="auto"/>
            <w:hideMark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Obrazac popunite velikim tiskanim slovima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2305"/>
              <w:gridCol w:w="2305"/>
            </w:tblGrid>
            <w:tr w:rsidR="008A18EC" w:rsidRPr="000E0930" w:rsidTr="005E2CA1">
              <w:trPr>
                <w:trHeight w:val="479"/>
              </w:trPr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A18EC" w:rsidRPr="000E0930" w:rsidRDefault="008A18EC" w:rsidP="004B053F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E093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IZNOS ZA IZRAČUN POTPORE:</w:t>
                  </w:r>
                </w:p>
              </w:tc>
              <w:tc>
                <w:tcPr>
                  <w:tcW w:w="2305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8A18EC" w:rsidRPr="000E0930" w:rsidRDefault="008A18EC" w:rsidP="004B053F">
                  <w:pPr>
                    <w:jc w:val="right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E093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A18EC" w:rsidRPr="000E0930" w:rsidRDefault="008A18EC" w:rsidP="004B053F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0E093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kn</w:t>
                  </w:r>
                </w:p>
              </w:tc>
            </w:tr>
          </w:tbl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8EC" w:rsidRPr="003E0A50" w:rsidTr="0088394B">
        <w:trPr>
          <w:trHeight w:val="52"/>
        </w:trPr>
        <w:tc>
          <w:tcPr>
            <w:tcW w:w="2052" w:type="pct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4" w:type="pct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1" w:type="pct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8EC" w:rsidRPr="003E0A50" w:rsidTr="0088394B">
        <w:trPr>
          <w:trHeight w:val="94"/>
        </w:trPr>
        <w:tc>
          <w:tcPr>
            <w:tcW w:w="4236" w:type="pct"/>
            <w:gridSpan w:val="7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*Upisati ukupni iznos troška bez PDV-a</w:t>
            </w:r>
          </w:p>
          <w:p w:rsidR="008A18EC" w:rsidRPr="003E0A50" w:rsidRDefault="008A18EC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18EC" w:rsidRPr="003E0A50" w:rsidRDefault="008A18EC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Dio_A_OPĆI PODACI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" w:type="pct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8EC" w:rsidRPr="003E0A50" w:rsidTr="0088394B">
        <w:trPr>
          <w:trHeight w:val="94"/>
        </w:trPr>
        <w:tc>
          <w:tcPr>
            <w:tcW w:w="4928" w:type="pct"/>
            <w:gridSpan w:val="10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10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2711"/>
              <w:gridCol w:w="343"/>
              <w:gridCol w:w="344"/>
              <w:gridCol w:w="344"/>
              <w:gridCol w:w="344"/>
              <w:gridCol w:w="343"/>
              <w:gridCol w:w="344"/>
              <w:gridCol w:w="344"/>
              <w:gridCol w:w="86"/>
              <w:gridCol w:w="258"/>
              <w:gridCol w:w="171"/>
              <w:gridCol w:w="172"/>
              <w:gridCol w:w="258"/>
              <w:gridCol w:w="86"/>
              <w:gridCol w:w="344"/>
              <w:gridCol w:w="344"/>
              <w:gridCol w:w="85"/>
              <w:gridCol w:w="258"/>
              <w:gridCol w:w="172"/>
              <w:gridCol w:w="172"/>
              <w:gridCol w:w="258"/>
              <w:gridCol w:w="86"/>
              <w:gridCol w:w="344"/>
              <w:gridCol w:w="343"/>
              <w:gridCol w:w="86"/>
              <w:gridCol w:w="258"/>
              <w:gridCol w:w="172"/>
              <w:gridCol w:w="172"/>
              <w:gridCol w:w="258"/>
              <w:gridCol w:w="86"/>
              <w:gridCol w:w="344"/>
            </w:tblGrid>
            <w:tr w:rsidR="008A18EC" w:rsidRPr="003E0A50" w:rsidTr="00AE3E51">
              <w:trPr>
                <w:trHeight w:val="94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Naziv znanstveno istraživačke institucije:</w:t>
                  </w:r>
                </w:p>
              </w:tc>
              <w:tc>
                <w:tcPr>
                  <w:tcW w:w="721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94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Adresa i sjedište:</w:t>
                  </w:r>
                </w:p>
              </w:tc>
              <w:tc>
                <w:tcPr>
                  <w:tcW w:w="721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94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OIB:</w:t>
                  </w:r>
                </w:p>
              </w:tc>
              <w:tc>
                <w:tcPr>
                  <w:tcW w:w="24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94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Odgovorna osoba:</w:t>
                  </w:r>
                </w:p>
              </w:tc>
              <w:tc>
                <w:tcPr>
                  <w:tcW w:w="721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94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Telefon, fax:</w:t>
                  </w:r>
                </w:p>
              </w:tc>
              <w:tc>
                <w:tcPr>
                  <w:tcW w:w="721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94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E-pošta:</w:t>
                  </w:r>
                </w:p>
              </w:tc>
              <w:tc>
                <w:tcPr>
                  <w:tcW w:w="721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94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Nositelj projekta:</w:t>
                  </w:r>
                </w:p>
              </w:tc>
              <w:tc>
                <w:tcPr>
                  <w:tcW w:w="721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94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Naziv projekta:</w:t>
                  </w:r>
                </w:p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21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8394B" w:rsidRPr="003E0A50" w:rsidTr="00AE3E51">
              <w:trPr>
                <w:trHeight w:val="94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8A18EC" w:rsidRPr="003E0A50" w:rsidRDefault="00C16B6A" w:rsidP="004B053F">
                  <w:pPr>
                    <w:spacing w:line="360" w:lineRule="auto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IBAN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žiro računa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podnositelja zahtjeva:</w:t>
                  </w: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8EC" w:rsidRPr="003E0A50" w:rsidTr="0088394B">
        <w:trPr>
          <w:trHeight w:val="94"/>
        </w:trPr>
        <w:tc>
          <w:tcPr>
            <w:tcW w:w="4928" w:type="pct"/>
            <w:gridSpan w:val="10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8EC" w:rsidRPr="003E0A50" w:rsidTr="0088394B">
        <w:trPr>
          <w:trHeight w:val="2167"/>
        </w:trPr>
        <w:tc>
          <w:tcPr>
            <w:tcW w:w="4928" w:type="pct"/>
            <w:gridSpan w:val="10"/>
            <w:shd w:val="clear" w:color="auto" w:fill="auto"/>
          </w:tcPr>
          <w:p w:rsidR="008A18EC" w:rsidRPr="003E0A50" w:rsidRDefault="008A18EC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Dio_B_ SPECIFIKACIJA PRILOŽENIH RAČUNA*</w:t>
            </w:r>
          </w:p>
          <w:p w:rsidR="008A18EC" w:rsidRPr="003E0A50" w:rsidRDefault="008A18EC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10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8"/>
              <w:gridCol w:w="1862"/>
              <w:gridCol w:w="1120"/>
              <w:gridCol w:w="1133"/>
              <w:gridCol w:w="2069"/>
              <w:gridCol w:w="2125"/>
            </w:tblGrid>
            <w:tr w:rsidR="008A18EC" w:rsidRPr="003E0A50" w:rsidTr="00AE3E51">
              <w:trPr>
                <w:trHeight w:val="432"/>
              </w:trPr>
              <w:tc>
                <w:tcPr>
                  <w:tcW w:w="992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Vrsta troška</w:t>
                  </w:r>
                </w:p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Račun izdan od:</w:t>
                  </w: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Broj rn</w:t>
                  </w:r>
                </w:p>
              </w:tc>
              <w:tc>
                <w:tcPr>
                  <w:tcW w:w="546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Datum izdavanja rn</w:t>
                  </w:r>
                </w:p>
              </w:tc>
              <w:tc>
                <w:tcPr>
                  <w:tcW w:w="998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Trošak u HRK</w:t>
                  </w:r>
                </w:p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(bez PDV-a)</w:t>
                  </w:r>
                </w:p>
              </w:tc>
              <w:tc>
                <w:tcPr>
                  <w:tcW w:w="1025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% od traženih sredstava</w:t>
                  </w: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1. Trajna dobra</w:t>
                  </w:r>
                </w:p>
              </w:tc>
              <w:tc>
                <w:tcPr>
                  <w:tcW w:w="898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1.2.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62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1.3.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1.4.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1.5.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Ukupno 1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2. Potrošni materijal</w:t>
                  </w:r>
                </w:p>
              </w:tc>
              <w:tc>
                <w:tcPr>
                  <w:tcW w:w="898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62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2.1.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lastRenderedPageBreak/>
                    <w:t>2.2.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2.3.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2.4.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Ukupno 2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62"/>
              </w:trPr>
              <w:tc>
                <w:tcPr>
                  <w:tcW w:w="992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3. Putni troškovi</w:t>
                  </w:r>
                </w:p>
              </w:tc>
              <w:tc>
                <w:tcPr>
                  <w:tcW w:w="898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3.1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3.2.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3.3.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Ukupno 3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4. Troškovi osoblja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62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4.1.</w:t>
                  </w:r>
                </w:p>
              </w:tc>
              <w:tc>
                <w:tcPr>
                  <w:tcW w:w="898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4.2.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4.3.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4.4.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Ukupno 4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62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5. Opći troškovi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5.1.</w:t>
                  </w:r>
                </w:p>
              </w:tc>
              <w:tc>
                <w:tcPr>
                  <w:tcW w:w="898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5.2.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5.3.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Ukupno 5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62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6. Dogovoreni troškovi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6.1.</w:t>
                  </w:r>
                </w:p>
              </w:tc>
              <w:tc>
                <w:tcPr>
                  <w:tcW w:w="898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6.2.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6.3.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73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Ukupno 6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62"/>
              </w:trPr>
              <w:tc>
                <w:tcPr>
                  <w:tcW w:w="992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UKUPNO (1+2+3+4+5+6)</w:t>
                  </w: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A18EC" w:rsidRPr="003E0A50" w:rsidTr="00AE3E51">
              <w:trPr>
                <w:trHeight w:val="184"/>
              </w:trPr>
              <w:tc>
                <w:tcPr>
                  <w:tcW w:w="992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8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shd w:val="clear" w:color="auto" w:fill="auto"/>
                </w:tcPr>
                <w:p w:rsidR="008A18EC" w:rsidRPr="003E0A50" w:rsidRDefault="008A18EC" w:rsidP="004B053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A18EC" w:rsidRPr="003E0A50" w:rsidRDefault="008A18EC" w:rsidP="004B05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8EC" w:rsidRPr="003E0A50" w:rsidTr="005E6232">
        <w:trPr>
          <w:trHeight w:val="2410"/>
        </w:trPr>
        <w:tc>
          <w:tcPr>
            <w:tcW w:w="4928" w:type="pct"/>
            <w:gridSpan w:val="10"/>
            <w:shd w:val="clear" w:color="auto" w:fill="auto"/>
          </w:tcPr>
          <w:p w:rsidR="008A18EC" w:rsidRPr="003E0A50" w:rsidRDefault="008A18EC" w:rsidP="004B053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zh-CN"/>
              </w:rPr>
            </w:pPr>
          </w:p>
          <w:p w:rsidR="008A18EC" w:rsidRPr="003E0A50" w:rsidRDefault="008A18EC" w:rsidP="004B053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2"/>
                <w:szCs w:val="22"/>
              </w:rPr>
            </w:pPr>
            <w:r w:rsidRPr="003E0A50">
              <w:rPr>
                <w:b/>
                <w:bCs/>
                <w:sz w:val="22"/>
                <w:szCs w:val="22"/>
              </w:rPr>
              <w:t>Dio C_ REKAPITULACIJA SPECIFIKACIJE PRILOŽENIH RAČUNA</w:t>
            </w:r>
          </w:p>
          <w:tbl>
            <w:tblPr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4"/>
              <w:gridCol w:w="1760"/>
              <w:gridCol w:w="1783"/>
            </w:tblGrid>
            <w:tr w:rsidR="008A18EC" w:rsidRPr="003E0A50" w:rsidTr="00AE3E51">
              <w:trPr>
                <w:trHeight w:val="744"/>
              </w:trPr>
              <w:tc>
                <w:tcPr>
                  <w:tcW w:w="3291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Rekapitulacija troškova (bez PDV – a): 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Kn</w:t>
                  </w: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% od </w:t>
                  </w:r>
                </w:p>
                <w:p w:rsidR="008A18EC" w:rsidRPr="003E0A50" w:rsidRDefault="008A18EC" w:rsidP="004B053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traženih </w:t>
                  </w:r>
                </w:p>
                <w:p w:rsidR="008A18EC" w:rsidRPr="003E0A50" w:rsidRDefault="008A18EC" w:rsidP="004B053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sredstava</w:t>
                  </w:r>
                </w:p>
              </w:tc>
            </w:tr>
            <w:tr w:rsidR="008A18EC" w:rsidRPr="003E0A50" w:rsidTr="00AE3E51">
              <w:trPr>
                <w:trHeight w:val="236"/>
              </w:trPr>
              <w:tc>
                <w:tcPr>
                  <w:tcW w:w="3291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1. Trajna dobra (UKUPNO)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236"/>
              </w:trPr>
              <w:tc>
                <w:tcPr>
                  <w:tcW w:w="3291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2. Potrošni materijal (UKUPNO)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236"/>
              </w:trPr>
              <w:tc>
                <w:tcPr>
                  <w:tcW w:w="3291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3. Putni troškovi (UKUPNO)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236"/>
              </w:trPr>
              <w:tc>
                <w:tcPr>
                  <w:tcW w:w="3291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4. Troškovi osoblja (UKUPNO)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236"/>
              </w:trPr>
              <w:tc>
                <w:tcPr>
                  <w:tcW w:w="3291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lastRenderedPageBreak/>
                    <w:t>5. Opći troškovi (UKUPNO)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236"/>
              </w:trPr>
              <w:tc>
                <w:tcPr>
                  <w:tcW w:w="3291" w:type="pct"/>
                  <w:shd w:val="clear" w:color="auto" w:fill="auto"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6. Dogovoreni troškovi (UKUPNO)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A18EC" w:rsidRPr="003E0A50" w:rsidTr="00AE3E51">
              <w:trPr>
                <w:trHeight w:val="259"/>
              </w:trPr>
              <w:tc>
                <w:tcPr>
                  <w:tcW w:w="3291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Ukupno troškovi istraživanja 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100 %</w:t>
                  </w:r>
                </w:p>
              </w:tc>
            </w:tr>
            <w:tr w:rsidR="008A18EC" w:rsidRPr="003E0A50" w:rsidTr="00AE3E51">
              <w:trPr>
                <w:trHeight w:val="259"/>
              </w:trPr>
              <w:tc>
                <w:tcPr>
                  <w:tcW w:w="3291" w:type="pct"/>
                  <w:shd w:val="clear" w:color="auto" w:fill="auto"/>
                  <w:noWrap/>
                  <w:vAlign w:val="center"/>
                  <w:hideMark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Sredstva iz Nacionalnog pčelarskog programa </w:t>
                  </w:r>
                </w:p>
                <w:p w:rsidR="008A18EC" w:rsidRPr="003E0A50" w:rsidRDefault="008A18EC" w:rsidP="004B053F">
                  <w:pPr>
                    <w:spacing w:line="360" w:lineRule="auto"/>
                    <w:contextualSpacing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(od ukupnih troškova istraživanja)</w:t>
                  </w: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849" w:type="pct"/>
                  <w:shd w:val="clear" w:color="auto" w:fill="auto"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0" w:type="pct"/>
                  <w:shd w:val="clear" w:color="auto" w:fill="auto"/>
                  <w:noWrap/>
                  <w:vAlign w:val="center"/>
                </w:tcPr>
                <w:p w:rsidR="008A18EC" w:rsidRPr="003E0A50" w:rsidRDefault="008A18EC" w:rsidP="004B053F">
                  <w:pPr>
                    <w:spacing w:line="360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A18EC" w:rsidRPr="003E0A50" w:rsidRDefault="008A18EC" w:rsidP="004B053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A18EC" w:rsidRPr="003E0A50" w:rsidTr="0088394B">
        <w:trPr>
          <w:trHeight w:val="171"/>
        </w:trPr>
        <w:tc>
          <w:tcPr>
            <w:tcW w:w="4928" w:type="pct"/>
            <w:gridSpan w:val="10"/>
            <w:shd w:val="clear" w:color="auto" w:fill="auto"/>
            <w:hideMark/>
          </w:tcPr>
          <w:p w:rsidR="008A18EC" w:rsidRPr="003E0A50" w:rsidRDefault="008A18EC" w:rsidP="004B053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*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Priznaju se računi izdani u razdoblju provođenja projekta, a unutar pčelarske godine</w:t>
            </w:r>
          </w:p>
        </w:tc>
      </w:tr>
      <w:tr w:rsidR="008A18EC" w:rsidRPr="003E0A50" w:rsidTr="00883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5" w:type="pct"/>
          <w:trHeight w:val="4608"/>
        </w:trPr>
        <w:tc>
          <w:tcPr>
            <w:tcW w:w="473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60E9" w:rsidRDefault="00CD60E9" w:rsidP="004B053F">
            <w:pPr>
              <w:spacing w:line="276" w:lineRule="auto"/>
              <w:ind w:right="-4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A18EC" w:rsidRPr="003E0A50" w:rsidRDefault="008A18EC" w:rsidP="004B053F">
            <w:pPr>
              <w:spacing w:line="276" w:lineRule="auto"/>
              <w:ind w:right="-4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Zahtjevu prilažem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8A18EC" w:rsidRPr="003E0A50" w:rsidRDefault="008A18EC" w:rsidP="004B053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- preslike </w:t>
            </w:r>
            <w:r w:rsidR="00DA02B8">
              <w:rPr>
                <w:rFonts w:eastAsia="Calibri"/>
                <w:sz w:val="22"/>
                <w:szCs w:val="22"/>
                <w:lang w:eastAsia="en-US"/>
              </w:rPr>
              <w:t xml:space="preserve">originala </w:t>
            </w:r>
            <w:r w:rsidR="000F3C3E">
              <w:rPr>
                <w:rFonts w:eastAsia="Calibri"/>
                <w:sz w:val="22"/>
                <w:szCs w:val="22"/>
                <w:lang w:eastAsia="en-US"/>
              </w:rPr>
              <w:t>plaćenih</w:t>
            </w:r>
            <w:r w:rsidR="000F3C3E" w:rsidRPr="003E0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računa i dokaz u skladu s čl. 2</w:t>
            </w:r>
            <w:r w:rsidR="00D6552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st. 2. Pravilnika o provedbi mjera Nacionalnog pčelarskog programa za razdoblje od 201</w:t>
            </w:r>
            <w:r w:rsidR="00A2331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 w:rsidR="00A2331B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godine (u daljnjem tekstu: Pravilnik)</w:t>
            </w:r>
          </w:p>
          <w:p w:rsidR="008A18EC" w:rsidRPr="003E0A50" w:rsidRDefault="008A18EC" w:rsidP="004B053F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Napomena:</w:t>
            </w:r>
          </w:p>
          <w:p w:rsidR="008A18EC" w:rsidRPr="003E0A50" w:rsidRDefault="008A18EC" w:rsidP="004B053F">
            <w:pPr>
              <w:spacing w:line="276" w:lineRule="auto"/>
              <w:ind w:right="-8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- na originalni primjerak </w:t>
            </w:r>
            <w:r w:rsidR="00BB1E0D">
              <w:rPr>
                <w:rFonts w:eastAsia="Calibri"/>
                <w:sz w:val="22"/>
                <w:szCs w:val="22"/>
                <w:lang w:eastAsia="en-US"/>
              </w:rPr>
              <w:t xml:space="preserve">plaćenih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računa </w:t>
            </w:r>
            <w:r w:rsidR="00216DD4">
              <w:rPr>
                <w:rFonts w:eastAsia="Calibri"/>
                <w:sz w:val="22"/>
                <w:szCs w:val="22"/>
                <w:lang w:eastAsia="en-US"/>
              </w:rPr>
              <w:t xml:space="preserve">korisnik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mora upisati kemijskom olovkom</w:t>
            </w:r>
            <w:r w:rsidR="006D5405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D5405" w:rsidRPr="002C78B5">
              <w:rPr>
                <w:rFonts w:eastAsia="Calibri"/>
                <w:b/>
                <w:u w:val="single"/>
              </w:rPr>
              <w:t>NPP 2017</w:t>
            </w:r>
            <w:r w:rsidR="006D5405" w:rsidRPr="002C78B5">
              <w:rPr>
                <w:rFonts w:eastAsia="Calibri"/>
              </w:rPr>
              <w:t>.(za pč. god. 2016</w:t>
            </w:r>
            <w:r w:rsidR="00D6552B">
              <w:rPr>
                <w:rFonts w:eastAsia="Calibri"/>
              </w:rPr>
              <w:t>.</w:t>
            </w:r>
            <w:r w:rsidR="006D5405" w:rsidRPr="002C78B5">
              <w:rPr>
                <w:rFonts w:eastAsia="Calibri"/>
              </w:rPr>
              <w:t>/2017</w:t>
            </w:r>
            <w:r w:rsidR="00D6552B">
              <w:rPr>
                <w:rFonts w:eastAsia="Calibri"/>
              </w:rPr>
              <w:t>.</w:t>
            </w:r>
            <w:r w:rsidR="006D5405" w:rsidRPr="002C78B5">
              <w:rPr>
                <w:rFonts w:eastAsia="Calibri"/>
              </w:rPr>
              <w:t xml:space="preserve">); </w:t>
            </w:r>
            <w:r w:rsidR="006D5405" w:rsidRPr="002C78B5">
              <w:rPr>
                <w:rFonts w:eastAsia="Calibri"/>
                <w:b/>
                <w:u w:val="single"/>
              </w:rPr>
              <w:t>NPP 2018</w:t>
            </w:r>
            <w:r w:rsidR="006D5405" w:rsidRPr="002C78B5">
              <w:rPr>
                <w:rFonts w:eastAsia="Calibri"/>
              </w:rPr>
              <w:t>.(za pč. god. 2017</w:t>
            </w:r>
            <w:r w:rsidR="00D6552B">
              <w:rPr>
                <w:rFonts w:eastAsia="Calibri"/>
              </w:rPr>
              <w:t>.</w:t>
            </w:r>
            <w:r w:rsidR="006D5405" w:rsidRPr="002C78B5">
              <w:rPr>
                <w:rFonts w:eastAsia="Calibri"/>
              </w:rPr>
              <w:t>/2018</w:t>
            </w:r>
            <w:r w:rsidR="00D6552B">
              <w:rPr>
                <w:rFonts w:eastAsia="Calibri"/>
              </w:rPr>
              <w:t>.</w:t>
            </w:r>
            <w:r w:rsidR="006D5405" w:rsidRPr="002C78B5">
              <w:rPr>
                <w:rFonts w:eastAsia="Calibri"/>
              </w:rPr>
              <w:t xml:space="preserve">); </w:t>
            </w:r>
            <w:r w:rsidR="006D5405" w:rsidRPr="002C78B5">
              <w:rPr>
                <w:rFonts w:eastAsia="Calibri"/>
                <w:b/>
                <w:u w:val="single"/>
              </w:rPr>
              <w:t>NPP 2019</w:t>
            </w:r>
            <w:r w:rsidR="006D5405" w:rsidRPr="002C78B5">
              <w:rPr>
                <w:rFonts w:eastAsia="Calibri"/>
              </w:rPr>
              <w:t>.(za pč.god. 2018</w:t>
            </w:r>
            <w:r w:rsidR="00D6552B">
              <w:rPr>
                <w:rFonts w:eastAsia="Calibri"/>
              </w:rPr>
              <w:t>.</w:t>
            </w:r>
            <w:r w:rsidR="006D5405" w:rsidRPr="002C78B5">
              <w:rPr>
                <w:rFonts w:eastAsia="Calibri"/>
              </w:rPr>
              <w:t>/2019</w:t>
            </w:r>
            <w:r w:rsidR="00D6552B">
              <w:rPr>
                <w:rFonts w:eastAsia="Calibri"/>
              </w:rPr>
              <w:t>.</w:t>
            </w:r>
            <w:r w:rsidR="006D5405" w:rsidRPr="002C78B5">
              <w:rPr>
                <w:rFonts w:eastAsia="Calibri"/>
              </w:rPr>
              <w:t>)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, kopirati isti i kopiju dostaviti uz zahtjev, a original računa čuvati u svojoj evidenciji i</w:t>
            </w:r>
          </w:p>
          <w:p w:rsidR="008A18EC" w:rsidRPr="003E0A50" w:rsidRDefault="008A18EC" w:rsidP="0088394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- korisnik mora za financiranu opremu voditi evidenciju na Obrascu iz ovog Pravilnika PRILOG VI DIO B</w:t>
            </w:r>
            <w:r w:rsidR="00B32A59">
              <w:rPr>
                <w:rFonts w:eastAsia="Calibri"/>
                <w:sz w:val="22"/>
                <w:szCs w:val="22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A18EC" w:rsidRPr="003E0A50" w:rsidRDefault="008A18EC" w:rsidP="004B053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IZJAVA</w:t>
            </w:r>
          </w:p>
          <w:p w:rsidR="008A18EC" w:rsidRPr="003E0A50" w:rsidRDefault="008A18EC" w:rsidP="004B053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Svojim potpisom potvrđujem da:</w:t>
            </w:r>
          </w:p>
          <w:p w:rsidR="008A18EC" w:rsidRPr="003E0A50" w:rsidRDefault="008A18EC" w:rsidP="004B053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- su podaci na zahtjevu istiniti</w:t>
            </w:r>
          </w:p>
          <w:p w:rsidR="008A18EC" w:rsidRPr="003E0A50" w:rsidRDefault="008A18EC" w:rsidP="004B053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- sam upoznat s Nacionalnim pčelarskim programom za razdoblje od 201</w:t>
            </w:r>
            <w:r w:rsidR="0020024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 w:rsidR="0020024D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godine</w:t>
            </w:r>
          </w:p>
          <w:p w:rsidR="008A18EC" w:rsidRPr="003E0A50" w:rsidRDefault="008A18EC" w:rsidP="004B053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- sam upoznat s Pravilnikom </w:t>
            </w:r>
          </w:p>
          <w:p w:rsidR="00B459A6" w:rsidRDefault="008A18EC" w:rsidP="004B053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- ću omogućiti kontrolu na terenu i/ili inspekcijski nadzor te uvid u zahtjev, priloge i račune 5 godina od dana podnošenja zahtjeva</w:t>
            </w:r>
          </w:p>
          <w:p w:rsidR="008A18EC" w:rsidRPr="00D6552B" w:rsidRDefault="00B459A6" w:rsidP="00B459A6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6552B">
              <w:rPr>
                <w:rFonts w:eastAsia="Calibri"/>
                <w:sz w:val="22"/>
                <w:szCs w:val="22"/>
              </w:rPr>
              <w:t>nisam povezan vlasničkim odnosima s izdavateljem računa</w:t>
            </w:r>
            <w:r w:rsidR="008F35FF">
              <w:rPr>
                <w:rFonts w:eastAsia="Calibri"/>
                <w:sz w:val="22"/>
                <w:szCs w:val="22"/>
              </w:rPr>
              <w:t xml:space="preserve"> sukladno stavku 9., članku 4.</w:t>
            </w:r>
            <w:r w:rsidR="008F35FF" w:rsidRPr="008300E0">
              <w:rPr>
                <w:rFonts w:eastAsia="Calibri"/>
                <w:sz w:val="22"/>
                <w:szCs w:val="22"/>
              </w:rPr>
              <w:t xml:space="preserve"> </w:t>
            </w:r>
            <w:r w:rsidRPr="00D6552B">
              <w:rPr>
                <w:rFonts w:eastAsia="Calibri"/>
                <w:sz w:val="22"/>
                <w:szCs w:val="22"/>
              </w:rPr>
              <w:t xml:space="preserve"> i</w:t>
            </w:r>
          </w:p>
          <w:p w:rsidR="008A18EC" w:rsidRDefault="008A18EC" w:rsidP="0088394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- nisam u ovoj pčelarskoj godini po priloženim računima ostvario potporu iz drugih izvora</w:t>
            </w:r>
          </w:p>
          <w:p w:rsidR="00AE3E51" w:rsidRPr="003E0A50" w:rsidRDefault="00AE3E51" w:rsidP="0088394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18EC" w:rsidRPr="003E0A50" w:rsidTr="00883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5" w:type="pct"/>
          <w:trHeight w:val="1154"/>
        </w:trPr>
        <w:tc>
          <w:tcPr>
            <w:tcW w:w="473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98"/>
              <w:tblOverlap w:val="never"/>
              <w:tblW w:w="8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1"/>
              <w:gridCol w:w="4247"/>
            </w:tblGrid>
            <w:tr w:rsidR="0088394B" w:rsidRPr="003E0A50" w:rsidTr="0088394B">
              <w:trPr>
                <w:trHeight w:val="381"/>
              </w:trPr>
              <w:tc>
                <w:tcPr>
                  <w:tcW w:w="3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94B" w:rsidRPr="003E0A50" w:rsidRDefault="0088394B" w:rsidP="00974013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Datum:</w:t>
                  </w:r>
                </w:p>
                <w:p w:rsidR="0088394B" w:rsidRPr="003E0A50" w:rsidRDefault="0088394B" w:rsidP="00974013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394B" w:rsidRPr="003E0A50" w:rsidRDefault="0088394B" w:rsidP="00974013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Pečat i potpis odgovorne osobe:</w:t>
                  </w:r>
                </w:p>
              </w:tc>
            </w:tr>
          </w:tbl>
          <w:p w:rsidR="00AE3E51" w:rsidRDefault="00AE3E51" w:rsidP="00883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3E51" w:rsidRDefault="00AE3E51" w:rsidP="00883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E3E51" w:rsidRDefault="00AE3E51" w:rsidP="00883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394B" w:rsidRDefault="0088394B" w:rsidP="00883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Zahtjev u tiskanom obliku pošaljite na adresu: Agencija za plaćanja u poljoprivredi, ribarstvu i ruralnom razvoju – pomoć za sektor pčelarstva M6, Ulica grada Vukovara 269d, 10 000 Zagreb</w:t>
            </w:r>
          </w:p>
          <w:p w:rsidR="0088394B" w:rsidRDefault="0088394B" w:rsidP="00883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8394B" w:rsidRPr="003E0A50" w:rsidRDefault="0088394B" w:rsidP="00883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394B" w:rsidRPr="003E0A50" w:rsidTr="00883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5" w:type="pct"/>
          <w:trHeight w:val="1154"/>
        </w:trPr>
        <w:tc>
          <w:tcPr>
            <w:tcW w:w="473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394B" w:rsidRPr="003E0A50" w:rsidRDefault="0088394B" w:rsidP="0097401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8394B" w:rsidRDefault="0088394B" w:rsidP="008A18E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8394B" w:rsidRDefault="0088394B" w:rsidP="008A18E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8394B" w:rsidRDefault="0088394B" w:rsidP="008A18E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92E59" w:rsidRDefault="00692E59" w:rsidP="0088394B"/>
    <w:sectPr w:rsidR="00692E59" w:rsidSect="00AE3E51">
      <w:footerReference w:type="default" r:id="rId7"/>
      <w:pgSz w:w="11906" w:h="16838" w:code="9"/>
      <w:pgMar w:top="1134" w:right="424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59" w:rsidRDefault="00B32A59" w:rsidP="0088394B">
      <w:r>
        <w:separator/>
      </w:r>
    </w:p>
  </w:endnote>
  <w:endnote w:type="continuationSeparator" w:id="0">
    <w:p w:rsidR="00B32A59" w:rsidRDefault="00B32A59" w:rsidP="0088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988706377"/>
      <w:docPartObj>
        <w:docPartGallery w:val="Page Numbers (Bottom of Page)"/>
        <w:docPartUnique/>
      </w:docPartObj>
    </w:sdtPr>
    <w:sdtEndPr/>
    <w:sdtContent>
      <w:p w:rsidR="0088394B" w:rsidRPr="0088394B" w:rsidRDefault="0088394B">
        <w:pPr>
          <w:pStyle w:val="Footer"/>
          <w:jc w:val="right"/>
          <w:rPr>
            <w:i/>
          </w:rPr>
        </w:pPr>
        <w:r w:rsidRPr="0088394B">
          <w:rPr>
            <w:i/>
          </w:rPr>
          <w:t xml:space="preserve">Stranica </w:t>
        </w:r>
        <w:r w:rsidRPr="0088394B">
          <w:rPr>
            <w:i/>
          </w:rPr>
          <w:fldChar w:fldCharType="begin"/>
        </w:r>
        <w:r w:rsidRPr="0088394B">
          <w:rPr>
            <w:i/>
          </w:rPr>
          <w:instrText>PAGE   \* MERGEFORMAT</w:instrText>
        </w:r>
        <w:r w:rsidRPr="0088394B">
          <w:rPr>
            <w:i/>
          </w:rPr>
          <w:fldChar w:fldCharType="separate"/>
        </w:r>
        <w:r w:rsidR="00AE3E51">
          <w:rPr>
            <w:i/>
            <w:noProof/>
          </w:rPr>
          <w:t>3</w:t>
        </w:r>
        <w:r w:rsidRPr="0088394B">
          <w:rPr>
            <w:i/>
          </w:rPr>
          <w:fldChar w:fldCharType="end"/>
        </w:r>
      </w:p>
    </w:sdtContent>
  </w:sdt>
  <w:p w:rsidR="0088394B" w:rsidRDefault="00883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59" w:rsidRDefault="00B32A59" w:rsidP="0088394B">
      <w:r>
        <w:separator/>
      </w:r>
    </w:p>
  </w:footnote>
  <w:footnote w:type="continuationSeparator" w:id="0">
    <w:p w:rsidR="00B32A59" w:rsidRDefault="00B32A59" w:rsidP="0088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1nHfamcBK8xMX71NsMvNOIoy2c63p1QSWjs3dforkONfi8nC8VGqSOm/sac8yodefQY/j9iICOkGbNFujHqgw==" w:salt="HMKq9+0L2QwuDX+k0zko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C"/>
    <w:rsid w:val="000F3C3E"/>
    <w:rsid w:val="0017695C"/>
    <w:rsid w:val="00182D5F"/>
    <w:rsid w:val="001F12D4"/>
    <w:rsid w:val="0020024D"/>
    <w:rsid w:val="00216DD4"/>
    <w:rsid w:val="00387CD1"/>
    <w:rsid w:val="004D3B96"/>
    <w:rsid w:val="005A27C9"/>
    <w:rsid w:val="005B2C67"/>
    <w:rsid w:val="005E2CA1"/>
    <w:rsid w:val="005E6232"/>
    <w:rsid w:val="00627FFD"/>
    <w:rsid w:val="00692E59"/>
    <w:rsid w:val="006D5405"/>
    <w:rsid w:val="007E0A49"/>
    <w:rsid w:val="00800B99"/>
    <w:rsid w:val="0088394B"/>
    <w:rsid w:val="00887E43"/>
    <w:rsid w:val="008A18EC"/>
    <w:rsid w:val="008F35FF"/>
    <w:rsid w:val="0093606B"/>
    <w:rsid w:val="009A4E4B"/>
    <w:rsid w:val="009F75E4"/>
    <w:rsid w:val="00A2331B"/>
    <w:rsid w:val="00A30A8C"/>
    <w:rsid w:val="00AE3E51"/>
    <w:rsid w:val="00B153B9"/>
    <w:rsid w:val="00B32A59"/>
    <w:rsid w:val="00B459A6"/>
    <w:rsid w:val="00BA1119"/>
    <w:rsid w:val="00BB1E0D"/>
    <w:rsid w:val="00BF2AC0"/>
    <w:rsid w:val="00C16B6A"/>
    <w:rsid w:val="00C27B61"/>
    <w:rsid w:val="00CD60E9"/>
    <w:rsid w:val="00D3202A"/>
    <w:rsid w:val="00D6552B"/>
    <w:rsid w:val="00D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75FD-D993-4C20-92B9-5B949A0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4D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839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9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839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4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Beg</dc:creator>
  <cp:keywords/>
  <dc:description/>
  <cp:lastModifiedBy>Darija Marijanović</cp:lastModifiedBy>
  <cp:revision>3</cp:revision>
  <dcterms:created xsi:type="dcterms:W3CDTF">2017-03-09T14:13:00Z</dcterms:created>
  <dcterms:modified xsi:type="dcterms:W3CDTF">2017-03-09T14:13:00Z</dcterms:modified>
</cp:coreProperties>
</file>